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2B598C92" w14:textId="55AD61B5" w:rsidR="00517FA3" w:rsidRPr="0032163F" w:rsidRDefault="00DC00F9" w:rsidP="0032163F">
      <w:pPr>
        <w:shd w:val="clear" w:color="auto" w:fill="FFFFFF"/>
        <w:ind w:left="1418" w:hanging="1032"/>
        <w:jc w:val="center"/>
        <w:rPr>
          <w:rFonts w:ascii="Times New Roman" w:eastAsia="Times New Roman" w:hAnsi="Times New Roman" w:cs="Times New Roman"/>
          <w:b/>
          <w:bCs/>
          <w:color w:val="000000"/>
          <w:shd w:val="clear" w:color="auto" w:fill="FFFFFF"/>
        </w:rPr>
      </w:pPr>
      <w:bookmarkStart w:id="0" w:name="_Hlk205454690"/>
      <w:r w:rsidRPr="0032163F">
        <w:rPr>
          <w:rFonts w:ascii="Times New Roman" w:hAnsi="Times New Roman" w:cs="Times New Roman"/>
          <w:color w:val="000000"/>
          <w:shd w:val="clear" w:color="auto" w:fill="FFFFFF"/>
        </w:rPr>
        <w:t>Aukšto našumo skaičiavimo klasteris (CPU ir GPU)</w:t>
      </w:r>
      <w:bookmarkEnd w:id="0"/>
      <w:r w:rsidR="008462A7" w:rsidRPr="0032163F">
        <w:rPr>
          <w:rFonts w:ascii="Times New Roman" w:hAnsi="Times New Roman" w:cs="Times New Roman"/>
          <w:color w:val="000000"/>
          <w:shd w:val="clear" w:color="auto" w:fill="FFFFFF"/>
        </w:rPr>
        <w:t>,</w:t>
      </w:r>
      <w:r w:rsidR="00FE1268" w:rsidRPr="0032163F">
        <w:rPr>
          <w:rFonts w:ascii="Times New Roman" w:hAnsi="Times New Roman" w:cs="Times New Roman"/>
          <w:color w:val="000000"/>
          <w:shd w:val="clear" w:color="auto" w:fill="FFFFFF"/>
        </w:rPr>
        <w:t xml:space="preserve"> BVPŽ -</w:t>
      </w:r>
      <w:r w:rsidR="00517FA3" w:rsidRPr="0032163F">
        <w:rPr>
          <w:rFonts w:ascii="Times New Roman" w:hAnsi="Times New Roman" w:cs="Times New Roman"/>
          <w:color w:val="000000"/>
          <w:shd w:val="clear" w:color="auto" w:fill="FFFFFF"/>
        </w:rPr>
        <w:t xml:space="preserve"> </w:t>
      </w:r>
      <w:r w:rsidR="006422D0" w:rsidRPr="0032163F">
        <w:rPr>
          <w:rFonts w:ascii="Times New Roman" w:hAnsi="Times New Roman" w:cs="Times New Roman"/>
          <w:color w:val="000000"/>
          <w:shd w:val="clear" w:color="auto" w:fill="FFFFFF"/>
        </w:rPr>
        <w:t>48800000-6</w:t>
      </w:r>
    </w:p>
    <w:p w14:paraId="4E4442A2" w14:textId="432A37C5" w:rsidR="00AF2368" w:rsidRPr="0032163F" w:rsidRDefault="00485995" w:rsidP="0032163F">
      <w:pPr>
        <w:shd w:val="clear" w:color="auto" w:fill="FFFFFF"/>
        <w:tabs>
          <w:tab w:val="left" w:pos="284"/>
          <w:tab w:val="left" w:pos="426"/>
        </w:tabs>
        <w:ind w:left="2127" w:right="-897" w:hanging="1843"/>
        <w:jc w:val="center"/>
        <w:rPr>
          <w:rFonts w:ascii="Times New Roman" w:hAnsi="Times New Roman" w:cs="Times New Roman"/>
          <w:i/>
          <w:iCs/>
          <w:sz w:val="18"/>
          <w:szCs w:val="18"/>
        </w:rPr>
      </w:pPr>
      <w:r w:rsidRPr="0032163F">
        <w:rPr>
          <w:rStyle w:val="xslt-doc-title-itself"/>
          <w:rFonts w:ascii="Times New Roman" w:hAnsi="Times New Roman" w:cs="Times New Roman"/>
          <w:i/>
          <w:iCs/>
          <w:sz w:val="18"/>
          <w:szCs w:val="18"/>
        </w:rPr>
        <w:t>(</w:t>
      </w:r>
      <w:r w:rsidR="004709C0" w:rsidRPr="0032163F">
        <w:rPr>
          <w:rFonts w:ascii="Times New Roman" w:hAnsi="Times New Roman" w:cs="Times New Roman"/>
          <w:i/>
          <w:iCs/>
          <w:color w:val="000000"/>
          <w:sz w:val="18"/>
          <w:szCs w:val="18"/>
          <w:shd w:val="clear" w:color="auto" w:fill="FFFFFF"/>
        </w:rPr>
        <w:t>TP</w:t>
      </w:r>
      <w:r w:rsidR="0037293A" w:rsidRPr="0032163F">
        <w:rPr>
          <w:rFonts w:ascii="Times New Roman" w:hAnsi="Times New Roman" w:cs="Times New Roman"/>
          <w:i/>
          <w:iCs/>
          <w:color w:val="000000"/>
          <w:sz w:val="18"/>
          <w:szCs w:val="18"/>
          <w:shd w:val="clear" w:color="auto" w:fill="FFFFFF"/>
        </w:rPr>
        <w:t xml:space="preserve"> 2</w:t>
      </w:r>
      <w:r w:rsidR="008570E0">
        <w:rPr>
          <w:rFonts w:ascii="Times New Roman" w:hAnsi="Times New Roman" w:cs="Times New Roman"/>
          <w:i/>
          <w:iCs/>
          <w:color w:val="000000"/>
          <w:sz w:val="18"/>
          <w:szCs w:val="18"/>
          <w:shd w:val="clear" w:color="auto" w:fill="FFFFFF"/>
        </w:rPr>
        <w:t>6</w:t>
      </w:r>
      <w:r w:rsidR="0037293A" w:rsidRPr="0032163F">
        <w:rPr>
          <w:rFonts w:ascii="Times New Roman" w:hAnsi="Times New Roman" w:cs="Times New Roman"/>
          <w:i/>
          <w:iCs/>
          <w:color w:val="000000"/>
          <w:sz w:val="18"/>
          <w:szCs w:val="18"/>
          <w:shd w:val="clear" w:color="auto" w:fill="FFFFFF"/>
        </w:rPr>
        <w:t>VR-</w:t>
      </w:r>
      <w:r w:rsidR="008570E0">
        <w:rPr>
          <w:rFonts w:ascii="Times New Roman" w:hAnsi="Times New Roman" w:cs="Times New Roman"/>
          <w:i/>
          <w:iCs/>
          <w:color w:val="000000"/>
          <w:sz w:val="18"/>
          <w:szCs w:val="18"/>
          <w:shd w:val="clear" w:color="auto" w:fill="FFFFFF"/>
        </w:rPr>
        <w:t>2932</w:t>
      </w:r>
      <w:r w:rsidRPr="0032163F">
        <w:rPr>
          <w:rFonts w:ascii="Times New Roman" w:hAnsi="Times New Roman" w:cs="Times New Roman"/>
          <w:i/>
          <w:iCs/>
          <w:color w:val="000000"/>
          <w:sz w:val="18"/>
          <w:szCs w:val="18"/>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0240FDBB" w:rsidR="00E92A59" w:rsidRPr="007A6D6F"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7A6D6F">
        <w:rPr>
          <w:rFonts w:ascii="Times New Roman" w:hAnsi="Times New Roman" w:cs="Times New Roman"/>
        </w:rPr>
        <w:t>VšĮ Vilniaus universiteto ligoninė Santaros klinikos – perkančioji organizacija (toliau - PO), vykd</w:t>
      </w:r>
      <w:r w:rsidR="009A0487" w:rsidRPr="007A6D6F">
        <w:rPr>
          <w:rFonts w:ascii="Times New Roman" w:hAnsi="Times New Roman" w:cs="Times New Roman"/>
        </w:rPr>
        <w:t>ysianti</w:t>
      </w:r>
      <w:r w:rsidR="00E92A59" w:rsidRPr="007A6D6F">
        <w:rPr>
          <w:rFonts w:ascii="Times New Roman" w:hAnsi="Times New Roman" w:cs="Times New Roman"/>
        </w:rPr>
        <w:t xml:space="preserve"> viešąjį pirkimą</w:t>
      </w:r>
      <w:r w:rsidR="009A0487" w:rsidRPr="007A6D6F">
        <w:rPr>
          <w:rFonts w:ascii="Times New Roman" w:hAnsi="Times New Roman" w:cs="Times New Roman"/>
        </w:rPr>
        <w:t xml:space="preserve"> sieks</w:t>
      </w:r>
      <w:r w:rsidR="0053270A" w:rsidRPr="007A6D6F">
        <w:rPr>
          <w:rFonts w:ascii="Times New Roman" w:hAnsi="Times New Roman" w:cs="Times New Roman"/>
        </w:rPr>
        <w:t xml:space="preserve"> įsigyti</w:t>
      </w:r>
      <w:r w:rsidR="00013F6D" w:rsidRPr="007A6D6F">
        <w:rPr>
          <w:rFonts w:ascii="Times New Roman" w:hAnsi="Times New Roman" w:cs="Times New Roman"/>
        </w:rPr>
        <w:t xml:space="preserve"> -</w:t>
      </w:r>
      <w:r w:rsidR="00B729E6">
        <w:rPr>
          <w:rFonts w:ascii="Times New Roman" w:hAnsi="Times New Roman" w:cs="Times New Roman"/>
        </w:rPr>
        <w:t xml:space="preserve"> </w:t>
      </w:r>
      <w:r w:rsidR="00B729E6">
        <w:rPr>
          <w:rFonts w:ascii="Times New Roman" w:hAnsi="Times New Roman" w:cs="Times New Roman"/>
          <w:color w:val="000000"/>
          <w:shd w:val="clear" w:color="auto" w:fill="FFFFFF"/>
        </w:rPr>
        <w:t>a</w:t>
      </w:r>
      <w:r w:rsidR="00B729E6" w:rsidRPr="0032163F">
        <w:rPr>
          <w:rFonts w:ascii="Times New Roman" w:hAnsi="Times New Roman" w:cs="Times New Roman"/>
          <w:color w:val="000000"/>
          <w:shd w:val="clear" w:color="auto" w:fill="FFFFFF"/>
        </w:rPr>
        <w:t>ukšto našumo skaičiavimo klaster</w:t>
      </w:r>
      <w:r w:rsidR="00B729E6">
        <w:rPr>
          <w:rFonts w:ascii="Times New Roman" w:hAnsi="Times New Roman" w:cs="Times New Roman"/>
          <w:color w:val="000000"/>
          <w:shd w:val="clear" w:color="auto" w:fill="FFFFFF"/>
        </w:rPr>
        <w:t>į</w:t>
      </w:r>
      <w:r w:rsidR="00B729E6" w:rsidRPr="0032163F">
        <w:rPr>
          <w:rFonts w:ascii="Times New Roman" w:hAnsi="Times New Roman" w:cs="Times New Roman"/>
          <w:color w:val="000000"/>
          <w:shd w:val="clear" w:color="auto" w:fill="FFFFFF"/>
        </w:rPr>
        <w:t xml:space="preserve"> (CPU ir GPU)</w:t>
      </w:r>
      <w:r w:rsidR="00926BDE" w:rsidRPr="007A6D6F">
        <w:rPr>
          <w:rFonts w:ascii="Times New Roman" w:hAnsi="Times New Roman" w:cs="Times New Roman"/>
        </w:rPr>
        <w:t xml:space="preserve">. </w:t>
      </w:r>
      <w:r w:rsidR="00ED5427" w:rsidRPr="007A6D6F">
        <w:rPr>
          <w:rFonts w:ascii="Times New Roman" w:hAnsi="Times New Roman" w:cs="Times New Roman"/>
          <w:color w:val="000000"/>
        </w:rPr>
        <w:t>Vadovaujantis Viešųjų pirkimų įstatymo 27 str. 1 d. 1 p.</w:t>
      </w:r>
      <w:r w:rsidR="004C597C" w:rsidRPr="007A6D6F">
        <w:rPr>
          <w:rFonts w:ascii="Times New Roman" w:hAnsi="Times New Roman" w:cs="Times New Roman"/>
          <w:color w:val="000000"/>
        </w:rPr>
        <w:t>, PO vykdo</w:t>
      </w:r>
      <w:r w:rsidR="00ED5427" w:rsidRPr="007A6D6F">
        <w:rPr>
          <w:rFonts w:ascii="Times New Roman" w:hAnsi="Times New Roman" w:cs="Times New Roman"/>
          <w:color w:val="000000"/>
        </w:rPr>
        <w:t xml:space="preserve"> rinkos dalyvių konsultacij</w:t>
      </w:r>
      <w:r w:rsidR="004C597C" w:rsidRPr="007A6D6F">
        <w:rPr>
          <w:rFonts w:ascii="Times New Roman" w:hAnsi="Times New Roman" w:cs="Times New Roman"/>
          <w:color w:val="000000"/>
        </w:rPr>
        <w:t>ą.</w:t>
      </w:r>
      <w:r w:rsidR="00ED5427" w:rsidRPr="007A6D6F">
        <w:rPr>
          <w:rFonts w:ascii="Times New Roman" w:hAnsi="Times New Roman" w:cs="Times New Roman"/>
          <w:color w:val="000000"/>
        </w:rPr>
        <w:t xml:space="preserve"> </w:t>
      </w:r>
    </w:p>
    <w:p w14:paraId="249920BE" w14:textId="15E63571" w:rsidR="00215968" w:rsidRPr="007A6D6F" w:rsidRDefault="00215968" w:rsidP="00886A0D">
      <w:pPr>
        <w:tabs>
          <w:tab w:val="left" w:pos="1134"/>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objektas</w:t>
      </w:r>
      <w:r w:rsidR="007A6D6F" w:rsidRPr="007A6D6F">
        <w:rPr>
          <w:rFonts w:ascii="Times New Roman" w:hAnsi="Times New Roman" w:cs="Times New Roman"/>
          <w:b/>
        </w:rPr>
        <w:t xml:space="preserve">  -</w:t>
      </w:r>
      <w:r w:rsidR="00B729E6">
        <w:rPr>
          <w:rFonts w:ascii="Times New Roman" w:hAnsi="Times New Roman" w:cs="Times New Roman"/>
          <w:b/>
        </w:rPr>
        <w:t xml:space="preserve"> </w:t>
      </w:r>
      <w:r w:rsidR="00B729E6">
        <w:rPr>
          <w:rFonts w:ascii="Times New Roman" w:hAnsi="Times New Roman" w:cs="Times New Roman"/>
          <w:color w:val="000000"/>
          <w:shd w:val="clear" w:color="auto" w:fill="FFFFFF"/>
        </w:rPr>
        <w:t>a</w:t>
      </w:r>
      <w:r w:rsidR="00B729E6" w:rsidRPr="0032163F">
        <w:rPr>
          <w:rFonts w:ascii="Times New Roman" w:hAnsi="Times New Roman" w:cs="Times New Roman"/>
          <w:color w:val="000000"/>
          <w:shd w:val="clear" w:color="auto" w:fill="FFFFFF"/>
        </w:rPr>
        <w:t>ukšto našumo skaičiavimo klasteris (CPU ir GPU)</w:t>
      </w:r>
      <w:r w:rsidR="00013F6D" w:rsidRPr="007A6D6F">
        <w:rPr>
          <w:rFonts w:ascii="Times New Roman" w:hAnsi="Times New Roman" w:cs="Times New Roman"/>
        </w:rPr>
        <w:t>.</w:t>
      </w:r>
    </w:p>
    <w:p w14:paraId="36CC7B88" w14:textId="4C457BC0"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tikslas:</w:t>
      </w:r>
      <w:r w:rsidR="00ED5427" w:rsidRPr="007A6D6F">
        <w:rPr>
          <w:rFonts w:ascii="Times New Roman" w:hAnsi="Times New Roman" w:cs="Times New Roman"/>
          <w:b/>
        </w:rPr>
        <w:t xml:space="preserve"> </w:t>
      </w:r>
      <w:r w:rsidR="0089723F" w:rsidRPr="007A6D6F">
        <w:rPr>
          <w:rFonts w:ascii="Times New Roman" w:hAnsi="Times New Roman" w:cs="Times New Roman"/>
        </w:rPr>
        <w:t>G</w:t>
      </w:r>
      <w:r w:rsidRPr="007A6D6F">
        <w:rPr>
          <w:rFonts w:ascii="Times New Roman" w:hAnsi="Times New Roman" w:cs="Times New Roman"/>
        </w:rPr>
        <w:t>auti</w:t>
      </w:r>
      <w:r w:rsidRPr="001068E0">
        <w:rPr>
          <w:rFonts w:ascii="Times New Roman" w:hAnsi="Times New Roman" w:cs="Times New Roman"/>
        </w:rPr>
        <w:t xml:space="preserve">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1"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1"/>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DB9ED" w14:textId="77777777" w:rsidR="00966DEF" w:rsidRDefault="00966DEF" w:rsidP="00E92A59">
      <w:pPr>
        <w:spacing w:after="0" w:line="240" w:lineRule="auto"/>
      </w:pPr>
      <w:r>
        <w:separator/>
      </w:r>
    </w:p>
  </w:endnote>
  <w:endnote w:type="continuationSeparator" w:id="0">
    <w:p w14:paraId="75337FDD" w14:textId="77777777" w:rsidR="00966DEF" w:rsidRDefault="00966DEF"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651C1" w14:textId="77777777" w:rsidR="00966DEF" w:rsidRDefault="00966DEF" w:rsidP="00E92A59">
      <w:pPr>
        <w:spacing w:after="0" w:line="240" w:lineRule="auto"/>
      </w:pPr>
      <w:r>
        <w:separator/>
      </w:r>
    </w:p>
  </w:footnote>
  <w:footnote w:type="continuationSeparator" w:id="0">
    <w:p w14:paraId="0B02A102" w14:textId="77777777" w:rsidR="00966DEF" w:rsidRDefault="00966DEF"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C5AC9"/>
    <w:rsid w:val="001D124B"/>
    <w:rsid w:val="001F2DB5"/>
    <w:rsid w:val="002105BB"/>
    <w:rsid w:val="00214190"/>
    <w:rsid w:val="00215968"/>
    <w:rsid w:val="00227FDF"/>
    <w:rsid w:val="00237CCA"/>
    <w:rsid w:val="0025259A"/>
    <w:rsid w:val="00252FAE"/>
    <w:rsid w:val="00281673"/>
    <w:rsid w:val="0028639B"/>
    <w:rsid w:val="00296796"/>
    <w:rsid w:val="002C39D2"/>
    <w:rsid w:val="002E02CF"/>
    <w:rsid w:val="002F75EE"/>
    <w:rsid w:val="0030008E"/>
    <w:rsid w:val="00304C41"/>
    <w:rsid w:val="00307C8F"/>
    <w:rsid w:val="00313618"/>
    <w:rsid w:val="0032142A"/>
    <w:rsid w:val="0032163F"/>
    <w:rsid w:val="003232A2"/>
    <w:rsid w:val="00343170"/>
    <w:rsid w:val="00364AAA"/>
    <w:rsid w:val="003700E5"/>
    <w:rsid w:val="0037293A"/>
    <w:rsid w:val="00376692"/>
    <w:rsid w:val="00377256"/>
    <w:rsid w:val="003A294B"/>
    <w:rsid w:val="003A338A"/>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B7594"/>
    <w:rsid w:val="005D10C6"/>
    <w:rsid w:val="005D619C"/>
    <w:rsid w:val="00612731"/>
    <w:rsid w:val="0062674C"/>
    <w:rsid w:val="00636867"/>
    <w:rsid w:val="006422D0"/>
    <w:rsid w:val="00645C89"/>
    <w:rsid w:val="00660ECB"/>
    <w:rsid w:val="00694CD1"/>
    <w:rsid w:val="006A18CC"/>
    <w:rsid w:val="006D1037"/>
    <w:rsid w:val="006D49C9"/>
    <w:rsid w:val="00720786"/>
    <w:rsid w:val="00723BA3"/>
    <w:rsid w:val="00727FD6"/>
    <w:rsid w:val="00740E60"/>
    <w:rsid w:val="00750356"/>
    <w:rsid w:val="0078306D"/>
    <w:rsid w:val="007A6659"/>
    <w:rsid w:val="007A6D6F"/>
    <w:rsid w:val="007C4082"/>
    <w:rsid w:val="007C4FE5"/>
    <w:rsid w:val="007E2AA6"/>
    <w:rsid w:val="00802A73"/>
    <w:rsid w:val="00806D24"/>
    <w:rsid w:val="008139A4"/>
    <w:rsid w:val="00816B93"/>
    <w:rsid w:val="008328A2"/>
    <w:rsid w:val="00835ACD"/>
    <w:rsid w:val="008462A7"/>
    <w:rsid w:val="00847B18"/>
    <w:rsid w:val="008570E0"/>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66DEF"/>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29E6"/>
    <w:rsid w:val="00B75CDB"/>
    <w:rsid w:val="00B9160F"/>
    <w:rsid w:val="00BB5F83"/>
    <w:rsid w:val="00BC717E"/>
    <w:rsid w:val="00BD4888"/>
    <w:rsid w:val="00BE0C36"/>
    <w:rsid w:val="00BE5E55"/>
    <w:rsid w:val="00BE78E8"/>
    <w:rsid w:val="00C07D1A"/>
    <w:rsid w:val="00C13800"/>
    <w:rsid w:val="00C902C6"/>
    <w:rsid w:val="00C969C7"/>
    <w:rsid w:val="00CB48E4"/>
    <w:rsid w:val="00CC0333"/>
    <w:rsid w:val="00CC6AEC"/>
    <w:rsid w:val="00D00C80"/>
    <w:rsid w:val="00D035BB"/>
    <w:rsid w:val="00D2095A"/>
    <w:rsid w:val="00D36BA8"/>
    <w:rsid w:val="00D416BD"/>
    <w:rsid w:val="00D43D5E"/>
    <w:rsid w:val="00D459FB"/>
    <w:rsid w:val="00D53575"/>
    <w:rsid w:val="00D610F2"/>
    <w:rsid w:val="00D67D55"/>
    <w:rsid w:val="00D82629"/>
    <w:rsid w:val="00D86054"/>
    <w:rsid w:val="00DB6DB4"/>
    <w:rsid w:val="00DC00F9"/>
    <w:rsid w:val="00DE25CF"/>
    <w:rsid w:val="00E13C69"/>
    <w:rsid w:val="00E30AA8"/>
    <w:rsid w:val="00E552CE"/>
    <w:rsid w:val="00E62529"/>
    <w:rsid w:val="00E92A59"/>
    <w:rsid w:val="00EB1398"/>
    <w:rsid w:val="00EB1842"/>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2069</Words>
  <Characters>1180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3</cp:revision>
  <dcterms:created xsi:type="dcterms:W3CDTF">2026-01-19T06:27:00Z</dcterms:created>
  <dcterms:modified xsi:type="dcterms:W3CDTF">2026-01-19T06:28:00Z</dcterms:modified>
</cp:coreProperties>
</file>